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4FEE5" w14:textId="77777777" w:rsidR="005A70DC" w:rsidRDefault="005A70DC" w:rsidP="005A70DC">
      <w:pPr>
        <w:pStyle w:val="Standard"/>
        <w:rPr>
          <w:rFonts w:ascii="Garamond" w:hAnsi="Garamond"/>
          <w:b/>
        </w:rPr>
      </w:pPr>
      <w:r>
        <w:rPr>
          <w:rFonts w:ascii="Garamond" w:hAnsi="Garamond"/>
          <w:b/>
        </w:rPr>
        <w:t>PAROISSE SAINTE MARIE EN HERMINOIS</w:t>
      </w:r>
    </w:p>
    <w:p w14:paraId="6C737839" w14:textId="77777777" w:rsidR="005A70DC" w:rsidRDefault="005A70DC" w:rsidP="005A70DC">
      <w:pPr>
        <w:pStyle w:val="Standard"/>
        <w:rPr>
          <w:rFonts w:ascii="Garamond" w:hAnsi="Garamond"/>
          <w:b/>
        </w:rPr>
      </w:pPr>
      <w:r>
        <w:rPr>
          <w:rFonts w:ascii="Garamond" w:hAnsi="Garamond"/>
          <w:b/>
        </w:rPr>
        <w:t>Catéchèse Primaire</w:t>
      </w:r>
    </w:p>
    <w:p w14:paraId="24D810A1" w14:textId="77777777" w:rsidR="005A70DC" w:rsidRDefault="005A70DC" w:rsidP="005A70DC">
      <w:pPr>
        <w:pStyle w:val="Standard"/>
        <w:rPr>
          <w:rFonts w:ascii="Garamond" w:hAnsi="Garamond"/>
          <w:b/>
        </w:rPr>
      </w:pPr>
      <w:r>
        <w:rPr>
          <w:rFonts w:ascii="Garamond" w:hAnsi="Garamond"/>
          <w:b/>
        </w:rPr>
        <w:t>Presbytère</w:t>
      </w:r>
    </w:p>
    <w:p w14:paraId="1002B5F3" w14:textId="77777777" w:rsidR="005A70DC" w:rsidRDefault="005A70DC" w:rsidP="005A70DC">
      <w:pPr>
        <w:pStyle w:val="Standard"/>
        <w:rPr>
          <w:rFonts w:ascii="Garamond" w:hAnsi="Garamond"/>
          <w:b/>
        </w:rPr>
      </w:pPr>
      <w:r>
        <w:rPr>
          <w:rFonts w:ascii="Garamond" w:hAnsi="Garamond"/>
          <w:b/>
        </w:rPr>
        <w:t>4, rue Lafayette</w:t>
      </w:r>
    </w:p>
    <w:p w14:paraId="530AED5D" w14:textId="079E641D" w:rsidR="005A70DC" w:rsidRDefault="005A70DC" w:rsidP="005A70DC">
      <w:pPr>
        <w:pStyle w:val="Standard"/>
        <w:rPr>
          <w:rFonts w:ascii="Garamond" w:hAnsi="Garamond"/>
          <w:b/>
        </w:rPr>
      </w:pPr>
      <w:r>
        <w:rPr>
          <w:rFonts w:ascii="Garamond" w:hAnsi="Garamond"/>
          <w:b/>
        </w:rPr>
        <w:t>85210 SAINTE HERMINE</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006E2517">
        <w:rPr>
          <w:rFonts w:ascii="Garamond" w:hAnsi="Garamond"/>
          <w:b/>
        </w:rPr>
        <w:t>Juillet 2022</w:t>
      </w:r>
    </w:p>
    <w:p w14:paraId="6540EA91" w14:textId="77777777" w:rsidR="005A70DC" w:rsidRDefault="005A70DC" w:rsidP="005A70DC">
      <w:pPr>
        <w:pStyle w:val="Standard"/>
        <w:rPr>
          <w:rFonts w:ascii="Garamond" w:hAnsi="Garamond"/>
        </w:rPr>
      </w:pPr>
    </w:p>
    <w:p w14:paraId="06739818" w14:textId="77777777" w:rsidR="005A70DC" w:rsidRDefault="005A70DC" w:rsidP="005A70DC">
      <w:pPr>
        <w:pStyle w:val="Standard"/>
        <w:jc w:val="both"/>
        <w:rPr>
          <w:rFonts w:ascii="Garamond" w:hAnsi="Garamond"/>
        </w:rPr>
      </w:pPr>
    </w:p>
    <w:p w14:paraId="1B9E74E9" w14:textId="77777777" w:rsidR="005A70DC" w:rsidRDefault="005A70DC" w:rsidP="005A70DC">
      <w:pPr>
        <w:pStyle w:val="Standard"/>
        <w:jc w:val="both"/>
        <w:rPr>
          <w:rFonts w:ascii="Garamond" w:hAnsi="Garamond"/>
        </w:rPr>
      </w:pPr>
    </w:p>
    <w:p w14:paraId="28F7DE38" w14:textId="77777777" w:rsidR="005A70DC" w:rsidRDefault="005A70DC" w:rsidP="005A70DC">
      <w:pPr>
        <w:pStyle w:val="Standard"/>
        <w:ind w:left="1416" w:firstLine="708"/>
        <w:jc w:val="both"/>
        <w:rPr>
          <w:rFonts w:ascii="Garamond" w:hAnsi="Garamond"/>
        </w:rPr>
      </w:pPr>
      <w:r>
        <w:rPr>
          <w:rFonts w:ascii="Garamond" w:hAnsi="Garamond"/>
        </w:rPr>
        <w:t>Chers Parents,</w:t>
      </w:r>
    </w:p>
    <w:p w14:paraId="4814E070" w14:textId="77777777" w:rsidR="005A70DC" w:rsidRDefault="005A70DC" w:rsidP="005A70DC">
      <w:pPr>
        <w:pStyle w:val="Standard"/>
        <w:ind w:left="1416" w:firstLine="708"/>
        <w:jc w:val="both"/>
        <w:rPr>
          <w:rFonts w:ascii="Garamond" w:hAnsi="Garamond"/>
        </w:rPr>
      </w:pPr>
    </w:p>
    <w:p w14:paraId="63F2F736" w14:textId="77777777" w:rsidR="005A70DC" w:rsidRDefault="005A70DC" w:rsidP="005A70DC">
      <w:pPr>
        <w:pStyle w:val="Standard"/>
        <w:ind w:left="1416" w:firstLine="708"/>
        <w:jc w:val="both"/>
        <w:rPr>
          <w:rFonts w:ascii="Garamond" w:hAnsi="Garamond"/>
        </w:rPr>
      </w:pPr>
      <w:r>
        <w:rPr>
          <w:rFonts w:ascii="Garamond" w:hAnsi="Garamond"/>
        </w:rPr>
        <w:t>Sauf erreur de notre part, en cette rentrée de septembre, votre enfant intègre le niveau CE1. C’est le moment également de son entrée en catéchèse. Baptisé ou non, il pourra découvrir Jésus-Christ et la foi chrétienne. S’il n’est pas encore baptisé, la catéchèse pourra le conduire vers son baptême et les autres sacrements (pardon et communion).</w:t>
      </w:r>
    </w:p>
    <w:p w14:paraId="7B02BA3D" w14:textId="77777777" w:rsidR="005A70DC" w:rsidRDefault="005A70DC" w:rsidP="005A70DC">
      <w:pPr>
        <w:pStyle w:val="Standard"/>
        <w:ind w:left="1416" w:firstLine="708"/>
        <w:jc w:val="both"/>
        <w:rPr>
          <w:rFonts w:ascii="Garamond" w:hAnsi="Garamond"/>
        </w:rPr>
      </w:pPr>
    </w:p>
    <w:p w14:paraId="32AFBE62" w14:textId="77777777" w:rsidR="005A70DC" w:rsidRDefault="005A70DC" w:rsidP="005A70DC">
      <w:pPr>
        <w:pStyle w:val="Standard"/>
        <w:ind w:left="1416" w:firstLine="708"/>
        <w:jc w:val="both"/>
      </w:pPr>
      <w:r>
        <w:rPr>
          <w:rFonts w:ascii="Garamond" w:hAnsi="Garamond"/>
          <w:b/>
          <w:i/>
        </w:rPr>
        <w:t xml:space="preserve">Le parcours de catéchèse comporte 4 années </w:t>
      </w:r>
      <w:r>
        <w:rPr>
          <w:rFonts w:ascii="Garamond" w:hAnsi="Garamond"/>
        </w:rPr>
        <w:t>afin de vivre une expérience de foi dynamique, soutenue par les rencontres de caté et les temps forts de la communauté paroissiale. Au cours de ces années, les enfants sont invités à vivre le sacrement du pardon et à recevoir l’Eucharistie (1</w:t>
      </w:r>
      <w:r>
        <w:rPr>
          <w:rFonts w:ascii="Garamond" w:hAnsi="Garamond"/>
          <w:vertAlign w:val="superscript"/>
        </w:rPr>
        <w:t>ère</w:t>
      </w:r>
      <w:r>
        <w:rPr>
          <w:rFonts w:ascii="Garamond" w:hAnsi="Garamond"/>
        </w:rPr>
        <w:t xml:space="preserve"> Communion). Les 4 années s’achèvent par la profession de foi.</w:t>
      </w:r>
    </w:p>
    <w:p w14:paraId="61E4CB51" w14:textId="42CC0EB0" w:rsidR="0025729E" w:rsidRDefault="005A70DC" w:rsidP="0025729E">
      <w:pPr>
        <w:pStyle w:val="Standard"/>
        <w:ind w:left="1416" w:firstLine="708"/>
        <w:jc w:val="both"/>
        <w:rPr>
          <w:rFonts w:ascii="Garamond" w:hAnsi="Garamond"/>
        </w:rPr>
      </w:pPr>
      <w:r>
        <w:rPr>
          <w:rFonts w:ascii="Garamond" w:hAnsi="Garamond"/>
        </w:rPr>
        <w:t>Puis, au cours de leur vie de collégien, ils pourront préparer et recevoir le sacrement de la Confirmation.</w:t>
      </w:r>
    </w:p>
    <w:p w14:paraId="675A6A6C" w14:textId="314BF4A5" w:rsidR="0025729E" w:rsidRDefault="0025729E" w:rsidP="005A70DC">
      <w:pPr>
        <w:pStyle w:val="Standard"/>
        <w:ind w:left="1416" w:firstLine="708"/>
        <w:jc w:val="both"/>
        <w:rPr>
          <w:rFonts w:ascii="Garamond" w:hAnsi="Garamond"/>
        </w:rPr>
      </w:pPr>
      <w:r>
        <w:rPr>
          <w:rFonts w:ascii="Garamond" w:hAnsi="Garamond"/>
        </w:rPr>
        <w:t>Pour les enfants désirant commencer la catéchèse qui sont nés avant 2015, ils seront dans les groupes Année 2.</w:t>
      </w:r>
    </w:p>
    <w:p w14:paraId="534466EF" w14:textId="77777777" w:rsidR="005A70DC" w:rsidRDefault="005A70DC" w:rsidP="005A70DC">
      <w:pPr>
        <w:pStyle w:val="Standard"/>
        <w:ind w:left="1416" w:firstLine="708"/>
        <w:jc w:val="both"/>
        <w:rPr>
          <w:rFonts w:ascii="Garamond" w:hAnsi="Garamond"/>
        </w:rPr>
      </w:pPr>
    </w:p>
    <w:p w14:paraId="022DCCE6" w14:textId="77777777" w:rsidR="005A70DC" w:rsidRDefault="005A70DC" w:rsidP="005A70DC">
      <w:pPr>
        <w:pStyle w:val="Standard"/>
        <w:ind w:left="1416" w:firstLine="708"/>
        <w:jc w:val="both"/>
        <w:rPr>
          <w:rFonts w:ascii="Garamond" w:hAnsi="Garamond"/>
        </w:rPr>
      </w:pPr>
    </w:p>
    <w:p w14:paraId="321A4083" w14:textId="77777777" w:rsidR="005A70DC" w:rsidRDefault="005A70DC" w:rsidP="005A70DC">
      <w:pPr>
        <w:pStyle w:val="Standard"/>
        <w:ind w:left="1416" w:firstLine="708"/>
        <w:jc w:val="both"/>
        <w:rPr>
          <w:rFonts w:ascii="Garamond" w:hAnsi="Garamond"/>
          <w:b/>
          <w:i/>
        </w:rPr>
      </w:pPr>
      <w:r>
        <w:rPr>
          <w:rFonts w:ascii="Garamond" w:hAnsi="Garamond"/>
          <w:b/>
          <w:i/>
        </w:rPr>
        <w:t>Voici le parcours proposé aux enfants en primaire :</w:t>
      </w:r>
    </w:p>
    <w:p w14:paraId="3429BAD5" w14:textId="77777777" w:rsidR="005A70DC" w:rsidRDefault="005A70DC" w:rsidP="005A70DC">
      <w:pPr>
        <w:pStyle w:val="Standard"/>
        <w:jc w:val="both"/>
        <w:rPr>
          <w:rFonts w:ascii="Garamond" w:hAnsi="Garamond"/>
        </w:rPr>
      </w:pPr>
    </w:p>
    <w:p w14:paraId="284A156A" w14:textId="77777777" w:rsidR="005A70DC" w:rsidRDefault="005A70DC" w:rsidP="005A70DC">
      <w:pPr>
        <w:pStyle w:val="Standard"/>
        <w:jc w:val="both"/>
        <w:rPr>
          <w:rFonts w:ascii="Garamond" w:hAnsi="Garamond"/>
          <w:b/>
        </w:rPr>
      </w:pPr>
    </w:p>
    <w:p w14:paraId="3D244F8F" w14:textId="4AEDABFE" w:rsidR="005A70DC" w:rsidRDefault="005A70DC" w:rsidP="004645D8">
      <w:pPr>
        <w:pStyle w:val="Standard"/>
        <w:ind w:firstLine="708"/>
        <w:jc w:val="both"/>
        <w:rPr>
          <w:rFonts w:ascii="Garamond" w:hAnsi="Garamond"/>
          <w:b/>
        </w:rPr>
      </w:pPr>
      <w:r>
        <w:rPr>
          <w:rFonts w:ascii="Garamond" w:hAnsi="Garamond"/>
          <w:b/>
        </w:rPr>
        <w:t>Eveil à la foi</w:t>
      </w:r>
      <w:r>
        <w:rPr>
          <w:rFonts w:ascii="Garamond" w:hAnsi="Garamond"/>
          <w:b/>
        </w:rPr>
        <w:tab/>
        <w:t>puis, à partir du CE1 : Catéchèse</w:t>
      </w:r>
      <w:r w:rsidR="004645D8">
        <w:rPr>
          <w:rFonts w:ascii="Garamond" w:hAnsi="Garamond"/>
          <w:b/>
        </w:rPr>
        <w:t xml:space="preserve"> </w:t>
      </w:r>
      <w:r>
        <w:rPr>
          <w:rFonts w:ascii="Garamond" w:hAnsi="Garamond"/>
          <w:b/>
        </w:rPr>
        <w:t>puis au Collège…</w:t>
      </w:r>
    </w:p>
    <w:p w14:paraId="28833555" w14:textId="73AD4FC0" w:rsidR="004645D8" w:rsidRDefault="005A70DC" w:rsidP="004645D8">
      <w:pPr>
        <w:pStyle w:val="Standard"/>
        <w:ind w:firstLine="708"/>
        <w:jc w:val="both"/>
        <w:rPr>
          <w:rFonts w:ascii="Garamond" w:hAnsi="Garamond"/>
          <w:b/>
        </w:rPr>
      </w:pPr>
      <w:r>
        <w:rPr>
          <w:rFonts w:ascii="Garamond" w:hAnsi="Garamond"/>
          <w:b/>
        </w:rPr>
        <w:t>(dès 3 ans)</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004645D8">
        <w:rPr>
          <w:rFonts w:ascii="Garamond" w:hAnsi="Garamond"/>
          <w:b/>
        </w:rPr>
        <w:t>(Confirmation)</w:t>
      </w:r>
    </w:p>
    <w:p w14:paraId="5AD97B20" w14:textId="77777777" w:rsidR="004645D8" w:rsidRDefault="004645D8" w:rsidP="004645D8">
      <w:pPr>
        <w:pStyle w:val="Standard"/>
        <w:jc w:val="both"/>
        <w:rPr>
          <w:rFonts w:ascii="Garamond" w:hAnsi="Garamond"/>
          <w:b/>
        </w:rPr>
      </w:pPr>
    </w:p>
    <w:p w14:paraId="350D08CD" w14:textId="4CA1BBC5" w:rsidR="005A70DC" w:rsidRDefault="005A70DC" w:rsidP="005A70DC">
      <w:pPr>
        <w:pStyle w:val="Standard"/>
        <w:jc w:val="both"/>
        <w:rPr>
          <w:rFonts w:ascii="Garamond" w:hAnsi="Garamond"/>
          <w:b/>
        </w:rPr>
      </w:pPr>
      <w:r>
        <w:rPr>
          <w:rFonts w:ascii="Garamond" w:hAnsi="Garamond"/>
          <w:b/>
        </w:rPr>
        <w:tab/>
      </w:r>
    </w:p>
    <w:p w14:paraId="501770DF" w14:textId="77777777" w:rsidR="005A70DC" w:rsidRDefault="005A70DC" w:rsidP="005A70DC">
      <w:pPr>
        <w:pStyle w:val="Standard"/>
        <w:jc w:val="both"/>
      </w:pPr>
      <w:r>
        <w:rPr>
          <w:rFonts w:ascii="Garamond" w:hAnsi="Garamond"/>
          <w:b/>
        </w:rPr>
        <w:tab/>
      </w:r>
      <w:r>
        <w:rPr>
          <w:rFonts w:ascii="Garamond" w:hAnsi="Garamond"/>
          <w:b/>
          <w:i/>
        </w:rPr>
        <w:tab/>
      </w:r>
      <w:r>
        <w:rPr>
          <w:rFonts w:ascii="Garamond" w:hAnsi="Garamond"/>
          <w:b/>
          <w:i/>
        </w:rPr>
        <w:tab/>
        <w:t>Année 1</w:t>
      </w:r>
      <w:r>
        <w:rPr>
          <w:rFonts w:ascii="Garamond" w:hAnsi="Garamond"/>
          <w:b/>
          <w:i/>
        </w:rPr>
        <w:tab/>
        <w:t>Année 2</w:t>
      </w:r>
      <w:r>
        <w:rPr>
          <w:rFonts w:ascii="Garamond" w:hAnsi="Garamond"/>
          <w:b/>
          <w:i/>
        </w:rPr>
        <w:tab/>
      </w:r>
      <w:r>
        <w:rPr>
          <w:rFonts w:ascii="Garamond" w:hAnsi="Garamond"/>
          <w:b/>
          <w:i/>
        </w:rPr>
        <w:tab/>
        <w:t>Année 3</w:t>
      </w:r>
      <w:r>
        <w:rPr>
          <w:rFonts w:ascii="Garamond" w:hAnsi="Garamond"/>
          <w:b/>
          <w:i/>
        </w:rPr>
        <w:tab/>
        <w:t>Année 4</w:t>
      </w:r>
    </w:p>
    <w:p w14:paraId="2E51F108" w14:textId="77777777" w:rsidR="005A70DC" w:rsidRDefault="005A70DC" w:rsidP="005A70DC">
      <w:pPr>
        <w:pStyle w:val="Standard"/>
        <w:jc w:val="both"/>
        <w:rPr>
          <w:rFonts w:ascii="Garamond" w:hAnsi="Garamond"/>
          <w:b/>
          <w:i/>
        </w:rPr>
      </w:pPr>
    </w:p>
    <w:p w14:paraId="18988777" w14:textId="77777777" w:rsidR="005A70DC" w:rsidRDefault="005A70DC" w:rsidP="005A70DC">
      <w:pPr>
        <w:pStyle w:val="Standard"/>
        <w:ind w:left="2124" w:firstLine="708"/>
        <w:jc w:val="both"/>
        <w:rPr>
          <w:rFonts w:ascii="Garamond" w:hAnsi="Garamond"/>
        </w:rPr>
      </w:pPr>
      <w:r>
        <w:rPr>
          <w:rFonts w:ascii="Garamond" w:hAnsi="Garamond"/>
        </w:rPr>
        <w:t>Sacrement du pardon</w:t>
      </w:r>
    </w:p>
    <w:p w14:paraId="2E91A59E" w14:textId="77777777" w:rsidR="005A70DC" w:rsidRDefault="005A70DC" w:rsidP="005A70DC">
      <w:pPr>
        <w:pStyle w:val="Standard"/>
        <w:ind w:left="4248" w:firstLine="708"/>
        <w:jc w:val="both"/>
      </w:pPr>
      <w:r>
        <w:rPr>
          <w:rFonts w:ascii="Garamond" w:hAnsi="Garamond"/>
        </w:rPr>
        <w:t>1</w:t>
      </w:r>
      <w:r>
        <w:rPr>
          <w:rFonts w:ascii="Garamond" w:hAnsi="Garamond"/>
          <w:vertAlign w:val="superscript"/>
        </w:rPr>
        <w:t>ère</w:t>
      </w:r>
      <w:r>
        <w:rPr>
          <w:rFonts w:ascii="Garamond" w:hAnsi="Garamond"/>
        </w:rPr>
        <w:t xml:space="preserve"> Communion</w:t>
      </w:r>
    </w:p>
    <w:p w14:paraId="248B5985" w14:textId="77777777" w:rsidR="005A70DC" w:rsidRDefault="005A70DC" w:rsidP="005A70DC">
      <w:pPr>
        <w:pStyle w:val="Standard"/>
        <w:ind w:left="6372"/>
        <w:jc w:val="both"/>
        <w:rPr>
          <w:rFonts w:ascii="Garamond" w:hAnsi="Garamond"/>
        </w:rPr>
      </w:pPr>
      <w:r>
        <w:rPr>
          <w:rFonts w:ascii="Garamond" w:hAnsi="Garamond"/>
        </w:rPr>
        <w:t>Profession de foi</w:t>
      </w:r>
    </w:p>
    <w:p w14:paraId="10F602DC" w14:textId="77777777" w:rsidR="005A70DC" w:rsidRDefault="005A70DC" w:rsidP="005A70DC">
      <w:pPr>
        <w:pStyle w:val="Standard"/>
        <w:jc w:val="both"/>
        <w:rPr>
          <w:rFonts w:ascii="Garamond" w:hAnsi="Garamond"/>
        </w:rPr>
      </w:pPr>
    </w:p>
    <w:p w14:paraId="48D86699" w14:textId="77777777" w:rsidR="005A70DC" w:rsidRDefault="005A70DC" w:rsidP="005A70DC">
      <w:pPr>
        <w:pStyle w:val="Standard"/>
        <w:ind w:left="1416" w:firstLine="708"/>
        <w:jc w:val="both"/>
        <w:rPr>
          <w:rFonts w:ascii="Garamond" w:hAnsi="Garamond"/>
        </w:rPr>
      </w:pPr>
    </w:p>
    <w:p w14:paraId="30E4C9A9" w14:textId="3650AC29" w:rsidR="005A70DC" w:rsidRDefault="005A70DC" w:rsidP="005A70DC">
      <w:pPr>
        <w:pStyle w:val="Standard"/>
        <w:ind w:left="1416" w:firstLine="708"/>
        <w:jc w:val="both"/>
      </w:pPr>
      <w:r>
        <w:rPr>
          <w:rFonts w:ascii="Garamond" w:hAnsi="Garamond"/>
        </w:rPr>
        <w:t xml:space="preserve">Vous trouverez ci-joint le bulletin d’inscription. Merci de le compléter avec les informations demandées et de nous le renvoyer </w:t>
      </w:r>
      <w:r>
        <w:rPr>
          <w:rFonts w:ascii="Garamond" w:hAnsi="Garamond"/>
          <w:b/>
        </w:rPr>
        <w:t xml:space="preserve">au plus tard pour le </w:t>
      </w:r>
      <w:r w:rsidR="004F7FB2">
        <w:rPr>
          <w:rFonts w:ascii="Garamond" w:hAnsi="Garamond"/>
          <w:b/>
        </w:rPr>
        <w:t>19 août</w:t>
      </w:r>
      <w:r>
        <w:rPr>
          <w:rFonts w:ascii="Garamond" w:hAnsi="Garamond"/>
          <w:b/>
        </w:rPr>
        <w:t xml:space="preserve"> 202</w:t>
      </w:r>
      <w:r w:rsidR="00525454">
        <w:rPr>
          <w:rFonts w:ascii="Garamond" w:hAnsi="Garamond"/>
          <w:b/>
        </w:rPr>
        <w:t>2</w:t>
      </w:r>
      <w:r w:rsidR="0039411B">
        <w:rPr>
          <w:rFonts w:ascii="Garamond" w:hAnsi="Garamond"/>
          <w:b/>
        </w:rPr>
        <w:t>,</w:t>
      </w:r>
      <w:r>
        <w:rPr>
          <w:rFonts w:ascii="Garamond" w:hAnsi="Garamond"/>
        </w:rPr>
        <w:t xml:space="preserve"> afin de permettre l’organisation des équipes.</w:t>
      </w:r>
    </w:p>
    <w:p w14:paraId="54191636" w14:textId="77777777" w:rsidR="005A70DC" w:rsidRDefault="005A70DC" w:rsidP="005A70DC">
      <w:pPr>
        <w:pStyle w:val="Standard"/>
        <w:ind w:left="1416"/>
        <w:jc w:val="both"/>
        <w:rPr>
          <w:rFonts w:ascii="Garamond" w:hAnsi="Garamond"/>
        </w:rPr>
      </w:pPr>
    </w:p>
    <w:p w14:paraId="40C624A6" w14:textId="77777777" w:rsidR="005A70DC" w:rsidRDefault="005A70DC" w:rsidP="005A70DC">
      <w:pPr>
        <w:pStyle w:val="Standard"/>
        <w:ind w:left="1416" w:firstLine="708"/>
        <w:jc w:val="both"/>
        <w:rPr>
          <w:rFonts w:ascii="Garamond" w:hAnsi="Garamond"/>
        </w:rPr>
      </w:pPr>
      <w:r>
        <w:rPr>
          <w:rFonts w:ascii="Garamond" w:hAnsi="Garamond"/>
        </w:rPr>
        <w:t>Nous vous remercions de l’attention que vous porterez à ce courrier.</w:t>
      </w:r>
    </w:p>
    <w:p w14:paraId="0C78B86B" w14:textId="77777777" w:rsidR="005A70DC" w:rsidRDefault="005A70DC" w:rsidP="005A70DC">
      <w:pPr>
        <w:pStyle w:val="Standard"/>
        <w:ind w:left="1416" w:firstLine="708"/>
        <w:jc w:val="both"/>
        <w:rPr>
          <w:rFonts w:ascii="Garamond" w:hAnsi="Garamond"/>
        </w:rPr>
      </w:pPr>
      <w:r>
        <w:rPr>
          <w:rFonts w:ascii="Garamond" w:hAnsi="Garamond"/>
        </w:rPr>
        <w:t>S’il ne vous concerne pas ou que vous êtes d’une autre confession religieuse, nous vous remercions de ne pas en tenir compte.</w:t>
      </w:r>
    </w:p>
    <w:p w14:paraId="32CB6071" w14:textId="77777777" w:rsidR="0025729E" w:rsidRDefault="0025729E" w:rsidP="005A70DC">
      <w:pPr>
        <w:pStyle w:val="Standard"/>
        <w:ind w:left="1416" w:firstLine="708"/>
        <w:jc w:val="both"/>
        <w:rPr>
          <w:rFonts w:ascii="Garamond" w:hAnsi="Garamond"/>
        </w:rPr>
      </w:pPr>
    </w:p>
    <w:p w14:paraId="0E47989F" w14:textId="08334ADB" w:rsidR="005A70DC" w:rsidRDefault="005A70DC" w:rsidP="005A70DC">
      <w:pPr>
        <w:pStyle w:val="Standard"/>
        <w:ind w:left="1416" w:firstLine="708"/>
        <w:jc w:val="both"/>
        <w:rPr>
          <w:rFonts w:ascii="Garamond" w:hAnsi="Garamond"/>
        </w:rPr>
      </w:pPr>
      <w:r>
        <w:rPr>
          <w:rFonts w:ascii="Garamond" w:hAnsi="Garamond"/>
        </w:rPr>
        <w:t>Cordialement.</w:t>
      </w:r>
    </w:p>
    <w:p w14:paraId="5DA24F85" w14:textId="546D8279" w:rsidR="005A70DC" w:rsidRDefault="0025729E" w:rsidP="005A70DC">
      <w:pPr>
        <w:pStyle w:val="Standard"/>
        <w:ind w:right="-288"/>
        <w:jc w:val="both"/>
        <w:rPr>
          <w:rFonts w:ascii="Garamond" w:hAnsi="Garamond" w:cs="Arial"/>
        </w:rPr>
      </w:pP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sidR="005A70DC">
        <w:rPr>
          <w:rFonts w:ascii="Garamond" w:hAnsi="Garamond" w:cs="Arial"/>
        </w:rPr>
        <w:tab/>
        <w:t>P. Pascal FOUCHET et l’équipe des catéchistes.</w:t>
      </w:r>
    </w:p>
    <w:sectPr w:rsidR="005A70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0DC"/>
    <w:rsid w:val="000E4706"/>
    <w:rsid w:val="0025729E"/>
    <w:rsid w:val="0039411B"/>
    <w:rsid w:val="004645D8"/>
    <w:rsid w:val="004F7FB2"/>
    <w:rsid w:val="00525454"/>
    <w:rsid w:val="005A70DC"/>
    <w:rsid w:val="006E2517"/>
    <w:rsid w:val="00931EAF"/>
    <w:rsid w:val="00BD33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FF2C2"/>
  <w15:chartTrackingRefBased/>
  <w15:docId w15:val="{B2B48654-044B-408A-8A83-D0D99938C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5A70DC"/>
    <w:pPr>
      <w:suppressAutoHyphens/>
      <w:autoSpaceDN w:val="0"/>
      <w:spacing w:after="0" w:line="240" w:lineRule="auto"/>
      <w:textAlignment w:val="baseline"/>
    </w:pPr>
    <w:rPr>
      <w:rFonts w:ascii="Times New Roman" w:eastAsia="Times New Roman" w:hAnsi="Times New Roman" w:cs="Times New Roman"/>
      <w:kern w:val="3"/>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274</Words>
  <Characters>1509</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GUILBAUD</dc:creator>
  <cp:keywords/>
  <dc:description/>
  <cp:lastModifiedBy>Florence Guilbaud</cp:lastModifiedBy>
  <cp:revision>3</cp:revision>
  <dcterms:created xsi:type="dcterms:W3CDTF">2022-06-29T07:42:00Z</dcterms:created>
  <dcterms:modified xsi:type="dcterms:W3CDTF">2022-06-29T07:42:00Z</dcterms:modified>
</cp:coreProperties>
</file>